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443129" w:rsidP="00F26B19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153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bookmarkStart w:id="0" w:name="BM_1_"/>
      <w:bookmarkEnd w:id="0"/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  <w:t>DIRS</w:t>
      </w:r>
    </w:p>
    <w:p w:rsidR="003C4073" w:rsidRDefault="00443129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443129">
        <w:rPr>
          <w:noProof/>
        </w:rPr>
        <w:pict>
          <v:line id="_x0000_s1027" style="position:absolute;z-index:251657216;mso-position-horizontal-relative:page;mso-position-vertical-relative:page" from="1in,90.75pt" to="540pt,90.75pt" strokecolor="#020000" strokeweight=".96pt">
            <w10:wrap anchorx="page" anchory="page"/>
          </v:line>
        </w:pict>
      </w:r>
    </w:p>
    <w:p w:rsidR="003C4073" w:rsidRPr="00DF477A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BC2A1A">
        <w:rPr>
          <w:rFonts w:ascii="Arial" w:hAnsi="Arial" w:cs="Arial"/>
          <w:sz w:val="24"/>
          <w:szCs w:val="24"/>
        </w:rPr>
        <w:t xml:space="preserve">Change Notice </w:t>
      </w:r>
      <w:r w:rsidR="00E05B6E" w:rsidRPr="00BC2A1A">
        <w:rPr>
          <w:rFonts w:ascii="Arial" w:hAnsi="Arial" w:cs="Arial"/>
          <w:sz w:val="24"/>
          <w:szCs w:val="24"/>
        </w:rPr>
        <w:t>11-</w:t>
      </w:r>
      <w:r w:rsidR="00BC2A1A">
        <w:rPr>
          <w:rFonts w:ascii="Arial" w:hAnsi="Arial" w:cs="Arial"/>
          <w:sz w:val="24"/>
          <w:szCs w:val="24"/>
        </w:rPr>
        <w:t>024</w:t>
      </w:r>
    </w:p>
    <w:p w:rsidR="003C4073" w:rsidRPr="00DF477A" w:rsidRDefault="00443129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4"/>
          <w:szCs w:val="24"/>
        </w:rPr>
      </w:pPr>
      <w:r w:rsidRPr="00443129">
        <w:rPr>
          <w:noProof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443129">
        <w:rPr>
          <w:noProof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Default="00443129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443129">
        <w:rPr>
          <w:noProof/>
        </w:rPr>
        <w:pict>
          <v:line id="_x0000_s1026" style="position:absolute;z-index:251656192;mso-position-horizontal-relative:page;mso-position-vertical-relative:page" from="1in,113.25pt" to="540pt,113.25pt" strokecolor="#020000" strokeweight=".96pt">
            <w10:wrap anchorx="page" anchory="page"/>
          </v:line>
        </w:pict>
      </w:r>
    </w:p>
    <w:p w:rsidR="00152E08" w:rsidRPr="000A1E82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0A1E82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0A1E82">
        <w:rPr>
          <w:rFonts w:ascii="Arial" w:hAnsi="Arial" w:cs="Arial"/>
          <w:sz w:val="22"/>
          <w:szCs w:val="22"/>
        </w:rPr>
        <w:tab/>
        <w:t>DELETED</w:t>
      </w:r>
      <w:r w:rsidR="00592AEE" w:rsidRPr="000A1E82">
        <w:rPr>
          <w:rFonts w:ascii="Arial" w:hAnsi="Arial" w:cs="Arial"/>
          <w:sz w:val="22"/>
          <w:szCs w:val="22"/>
        </w:rPr>
        <w:t>:</w:t>
      </w:r>
      <w:r w:rsidRPr="000A1E82">
        <w:rPr>
          <w:rFonts w:ascii="Arial" w:hAnsi="Arial" w:cs="Arial"/>
          <w:sz w:val="22"/>
          <w:szCs w:val="22"/>
        </w:rPr>
        <w:tab/>
      </w:r>
      <w:r w:rsidRPr="000A1E82">
        <w:rPr>
          <w:rFonts w:ascii="Arial" w:hAnsi="Arial" w:cs="Arial"/>
          <w:sz w:val="22"/>
          <w:szCs w:val="22"/>
        </w:rPr>
        <w:tab/>
        <w:t>TRANSMITTED:</w:t>
      </w:r>
      <w:r w:rsidR="00654A6F" w:rsidRPr="000A1E82">
        <w:rPr>
          <w:rFonts w:ascii="Arial" w:hAnsi="Arial" w:cs="Arial"/>
          <w:sz w:val="22"/>
          <w:szCs w:val="22"/>
        </w:rPr>
        <w:t xml:space="preserve">  (Revised)</w:t>
      </w:r>
    </w:p>
    <w:p w:rsidR="003C4073" w:rsidRPr="000A1E82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0A1E82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0A1E82">
        <w:rPr>
          <w:rFonts w:ascii="Arial" w:hAnsi="Arial" w:cs="Arial"/>
          <w:sz w:val="22"/>
          <w:szCs w:val="22"/>
        </w:rPr>
        <w:tab/>
      </w:r>
      <w:r w:rsidRPr="000A1E82">
        <w:rPr>
          <w:rFonts w:ascii="Arial" w:hAnsi="Arial" w:cs="Arial"/>
          <w:sz w:val="22"/>
          <w:szCs w:val="22"/>
          <w:u w:val="single"/>
        </w:rPr>
        <w:t>Number</w:t>
      </w:r>
      <w:r w:rsidRPr="000A1E82">
        <w:rPr>
          <w:rFonts w:ascii="Arial" w:hAnsi="Arial" w:cs="Arial"/>
          <w:sz w:val="22"/>
          <w:szCs w:val="22"/>
        </w:rPr>
        <w:tab/>
      </w:r>
      <w:r w:rsidRPr="000A1E82">
        <w:rPr>
          <w:rFonts w:ascii="Arial" w:hAnsi="Arial" w:cs="Arial"/>
          <w:sz w:val="22"/>
          <w:szCs w:val="22"/>
        </w:rPr>
        <w:tab/>
      </w:r>
      <w:r w:rsidRPr="000A1E82">
        <w:rPr>
          <w:rFonts w:ascii="Arial" w:hAnsi="Arial" w:cs="Arial"/>
          <w:sz w:val="22"/>
          <w:szCs w:val="22"/>
          <w:u w:val="single"/>
        </w:rPr>
        <w:t>Date</w:t>
      </w:r>
      <w:r w:rsidRPr="000A1E82">
        <w:rPr>
          <w:rFonts w:ascii="Arial" w:hAnsi="Arial" w:cs="Arial"/>
          <w:sz w:val="22"/>
          <w:szCs w:val="22"/>
        </w:rPr>
        <w:tab/>
      </w:r>
      <w:r w:rsidRPr="000A1E82">
        <w:rPr>
          <w:rFonts w:ascii="Arial" w:hAnsi="Arial" w:cs="Arial"/>
          <w:sz w:val="22"/>
          <w:szCs w:val="22"/>
          <w:u w:val="single"/>
        </w:rPr>
        <w:t>Number</w:t>
      </w:r>
      <w:r w:rsidRPr="000A1E82">
        <w:rPr>
          <w:rFonts w:ascii="Arial" w:hAnsi="Arial" w:cs="Arial"/>
          <w:sz w:val="22"/>
          <w:szCs w:val="22"/>
        </w:rPr>
        <w:tab/>
      </w:r>
      <w:r w:rsidRPr="000A1E82">
        <w:rPr>
          <w:rFonts w:ascii="Arial" w:hAnsi="Arial" w:cs="Arial"/>
          <w:sz w:val="22"/>
          <w:szCs w:val="22"/>
          <w:u w:val="single"/>
        </w:rPr>
        <w:t>Date</w:t>
      </w:r>
    </w:p>
    <w:p w:rsidR="003C4073" w:rsidRPr="000A1E82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BE10A7" w:rsidRPr="000A1E82" w:rsidRDefault="000A1E82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0A1E82">
        <w:rPr>
          <w:rFonts w:ascii="Arial" w:hAnsi="Arial" w:cs="Arial"/>
          <w:sz w:val="22"/>
          <w:szCs w:val="22"/>
        </w:rPr>
        <w:t xml:space="preserve">IMC 0612 </w:t>
      </w:r>
      <w:proofErr w:type="spellStart"/>
      <w:r w:rsidRPr="000A1E82">
        <w:rPr>
          <w:rFonts w:ascii="Arial" w:hAnsi="Arial" w:cs="Arial"/>
          <w:sz w:val="22"/>
          <w:szCs w:val="22"/>
        </w:rPr>
        <w:t>Exh</w:t>
      </w:r>
      <w:proofErr w:type="spellEnd"/>
      <w:r w:rsidRPr="000A1E82">
        <w:rPr>
          <w:rFonts w:ascii="Arial" w:hAnsi="Arial" w:cs="Arial"/>
          <w:sz w:val="22"/>
          <w:szCs w:val="22"/>
        </w:rPr>
        <w:t xml:space="preserve"> 4</w:t>
      </w:r>
      <w:r w:rsidRPr="000A1E82">
        <w:rPr>
          <w:rFonts w:ascii="Arial" w:hAnsi="Arial" w:cs="Arial"/>
          <w:sz w:val="22"/>
          <w:szCs w:val="22"/>
        </w:rPr>
        <w:tab/>
        <w:t>05/15/2009</w:t>
      </w:r>
      <w:r w:rsidRPr="000A1E82">
        <w:rPr>
          <w:rFonts w:ascii="Arial" w:hAnsi="Arial" w:cs="Arial"/>
          <w:sz w:val="22"/>
          <w:szCs w:val="22"/>
        </w:rPr>
        <w:tab/>
        <w:t xml:space="preserve">IMC 0612 </w:t>
      </w:r>
      <w:proofErr w:type="spellStart"/>
      <w:r w:rsidRPr="000A1E82">
        <w:rPr>
          <w:rFonts w:ascii="Arial" w:hAnsi="Arial" w:cs="Arial"/>
          <w:sz w:val="22"/>
          <w:szCs w:val="22"/>
        </w:rPr>
        <w:t>Exh</w:t>
      </w:r>
      <w:proofErr w:type="spellEnd"/>
      <w:r w:rsidRPr="000A1E82">
        <w:rPr>
          <w:rFonts w:ascii="Arial" w:hAnsi="Arial" w:cs="Arial"/>
          <w:sz w:val="22"/>
          <w:szCs w:val="22"/>
        </w:rPr>
        <w:t xml:space="preserve"> 4</w:t>
      </w:r>
      <w:r w:rsidRPr="000A1E82">
        <w:rPr>
          <w:rFonts w:ascii="Arial" w:hAnsi="Arial" w:cs="Arial"/>
          <w:sz w:val="22"/>
          <w:szCs w:val="22"/>
        </w:rPr>
        <w:tab/>
      </w:r>
      <w:r w:rsidR="00BC2A1A">
        <w:rPr>
          <w:rFonts w:ascii="Arial" w:hAnsi="Arial" w:cs="Arial"/>
          <w:sz w:val="22"/>
          <w:szCs w:val="22"/>
        </w:rPr>
        <w:t>10/28/11</w:t>
      </w:r>
    </w:p>
    <w:p w:rsidR="00FC2F0D" w:rsidRPr="000A1E82" w:rsidRDefault="000A1E82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0A1E82">
        <w:rPr>
          <w:rFonts w:ascii="Arial" w:hAnsi="Arial" w:cs="Arial"/>
          <w:sz w:val="22"/>
          <w:szCs w:val="22"/>
        </w:rPr>
        <w:t>IMC 0612 App C</w:t>
      </w:r>
      <w:r w:rsidRPr="000A1E82">
        <w:rPr>
          <w:rFonts w:ascii="Arial" w:hAnsi="Arial" w:cs="Arial"/>
          <w:sz w:val="22"/>
          <w:szCs w:val="22"/>
        </w:rPr>
        <w:tab/>
        <w:t>02/02/2009</w:t>
      </w:r>
      <w:r w:rsidRPr="000A1E82">
        <w:rPr>
          <w:rFonts w:ascii="Arial" w:hAnsi="Arial" w:cs="Arial"/>
          <w:sz w:val="22"/>
          <w:szCs w:val="22"/>
        </w:rPr>
        <w:tab/>
        <w:t xml:space="preserve">IMC 0612 App C </w:t>
      </w:r>
      <w:r w:rsidRPr="000A1E82">
        <w:rPr>
          <w:rFonts w:ascii="Arial" w:hAnsi="Arial" w:cs="Arial"/>
          <w:sz w:val="22"/>
          <w:szCs w:val="22"/>
        </w:rPr>
        <w:tab/>
      </w:r>
      <w:r w:rsidR="00BC2A1A">
        <w:rPr>
          <w:rFonts w:ascii="Arial" w:hAnsi="Arial" w:cs="Arial"/>
          <w:sz w:val="22"/>
          <w:szCs w:val="22"/>
        </w:rPr>
        <w:t>10/28/11</w:t>
      </w:r>
    </w:p>
    <w:p w:rsidR="00E42CA4" w:rsidRPr="000A1E82" w:rsidRDefault="000A1E82" w:rsidP="0022465B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  <w:sz w:val="22"/>
          <w:szCs w:val="22"/>
        </w:rPr>
      </w:pPr>
      <w:r w:rsidRPr="000A1E82">
        <w:rPr>
          <w:rFonts w:ascii="Arial" w:hAnsi="Arial" w:cs="Arial"/>
          <w:sz w:val="22"/>
          <w:szCs w:val="22"/>
        </w:rPr>
        <w:t xml:space="preserve">IMC 0612 App C </w:t>
      </w:r>
      <w:proofErr w:type="spellStart"/>
      <w:r w:rsidRPr="000A1E82">
        <w:rPr>
          <w:rFonts w:ascii="Arial" w:hAnsi="Arial" w:cs="Arial"/>
          <w:sz w:val="22"/>
          <w:szCs w:val="22"/>
        </w:rPr>
        <w:t>Exh</w:t>
      </w:r>
      <w:proofErr w:type="spellEnd"/>
      <w:r w:rsidRPr="000A1E82">
        <w:rPr>
          <w:rFonts w:ascii="Arial" w:hAnsi="Arial" w:cs="Arial"/>
          <w:sz w:val="22"/>
          <w:szCs w:val="22"/>
        </w:rPr>
        <w:t xml:space="preserve"> 1</w:t>
      </w:r>
      <w:r w:rsidRPr="000A1E82">
        <w:rPr>
          <w:rFonts w:ascii="Arial" w:hAnsi="Arial" w:cs="Arial"/>
          <w:sz w:val="22"/>
          <w:szCs w:val="22"/>
        </w:rPr>
        <w:tab/>
        <w:t>02/02/2009</w:t>
      </w:r>
      <w:r w:rsidRPr="000A1E82">
        <w:rPr>
          <w:rFonts w:ascii="Arial" w:hAnsi="Arial" w:cs="Arial"/>
          <w:sz w:val="22"/>
          <w:szCs w:val="22"/>
        </w:rPr>
        <w:tab/>
        <w:t xml:space="preserve">IMC 0612 App C </w:t>
      </w:r>
      <w:proofErr w:type="spellStart"/>
      <w:r w:rsidRPr="000A1E82">
        <w:rPr>
          <w:rFonts w:ascii="Arial" w:hAnsi="Arial" w:cs="Arial"/>
          <w:sz w:val="22"/>
          <w:szCs w:val="22"/>
        </w:rPr>
        <w:t>Exh</w:t>
      </w:r>
      <w:proofErr w:type="spellEnd"/>
      <w:r w:rsidRPr="000A1E82">
        <w:rPr>
          <w:rFonts w:ascii="Arial" w:hAnsi="Arial" w:cs="Arial"/>
          <w:sz w:val="22"/>
          <w:szCs w:val="22"/>
        </w:rPr>
        <w:t xml:space="preserve"> 1</w:t>
      </w:r>
      <w:r w:rsidRPr="000A1E82">
        <w:rPr>
          <w:rFonts w:ascii="Arial" w:hAnsi="Arial" w:cs="Arial"/>
          <w:sz w:val="22"/>
          <w:szCs w:val="22"/>
        </w:rPr>
        <w:tab/>
      </w:r>
      <w:r w:rsidR="00BC2A1A">
        <w:rPr>
          <w:rFonts w:ascii="Arial" w:hAnsi="Arial" w:cs="Arial"/>
          <w:sz w:val="22"/>
          <w:szCs w:val="22"/>
        </w:rPr>
        <w:t>10/28/11</w:t>
      </w:r>
    </w:p>
    <w:p w:rsidR="000A1E82" w:rsidRPr="000A1E82" w:rsidRDefault="000A1E82" w:rsidP="000A1E82">
      <w:pPr>
        <w:pStyle w:val="Level1"/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0"/>
        <w:rPr>
          <w:rFonts w:ascii="Arial" w:hAnsi="Arial" w:cs="Arial"/>
          <w:sz w:val="22"/>
          <w:szCs w:val="22"/>
        </w:rPr>
      </w:pPr>
      <w:r w:rsidRPr="000A1E82">
        <w:rPr>
          <w:rFonts w:ascii="Arial" w:hAnsi="Arial" w:cs="Arial"/>
          <w:sz w:val="22"/>
          <w:szCs w:val="22"/>
        </w:rPr>
        <w:t>4.</w:t>
      </w:r>
      <w:r w:rsidRPr="000A1E82">
        <w:rPr>
          <w:rFonts w:ascii="Arial" w:hAnsi="Arial" w:cs="Arial"/>
          <w:sz w:val="22"/>
          <w:szCs w:val="22"/>
        </w:rPr>
        <w:tab/>
        <w:t>IMC 0612 App D</w:t>
      </w:r>
      <w:r w:rsidRPr="000A1E82">
        <w:rPr>
          <w:rFonts w:ascii="Arial" w:hAnsi="Arial" w:cs="Arial"/>
          <w:sz w:val="22"/>
          <w:szCs w:val="22"/>
        </w:rPr>
        <w:tab/>
        <w:t>06/22/2006</w:t>
      </w:r>
      <w:r w:rsidRPr="000A1E82">
        <w:rPr>
          <w:rFonts w:ascii="Arial" w:hAnsi="Arial" w:cs="Arial"/>
          <w:sz w:val="22"/>
          <w:szCs w:val="22"/>
        </w:rPr>
        <w:tab/>
        <w:t>IMC 0612 App D</w:t>
      </w:r>
      <w:r w:rsidRPr="000A1E82">
        <w:rPr>
          <w:rFonts w:ascii="Arial" w:hAnsi="Arial" w:cs="Arial"/>
          <w:sz w:val="22"/>
          <w:szCs w:val="22"/>
        </w:rPr>
        <w:tab/>
      </w:r>
      <w:r w:rsidR="00BC2A1A">
        <w:rPr>
          <w:rFonts w:ascii="Arial" w:hAnsi="Arial" w:cs="Arial"/>
          <w:sz w:val="22"/>
          <w:szCs w:val="22"/>
        </w:rPr>
        <w:t>10/28/11</w:t>
      </w:r>
    </w:p>
    <w:p w:rsidR="00D50868" w:rsidRPr="000A1E82" w:rsidRDefault="00D50868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</w:p>
    <w:p w:rsidR="00524A56" w:rsidRPr="000A1E82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  <w:r w:rsidRPr="000A1E82">
        <w:rPr>
          <w:rFonts w:ascii="Arial" w:hAnsi="Arial" w:cs="Arial"/>
          <w:sz w:val="22"/>
          <w:szCs w:val="22"/>
        </w:rPr>
        <w:t>TRAINING:</w:t>
      </w:r>
      <w:r w:rsidRPr="000A1E82">
        <w:rPr>
          <w:rFonts w:ascii="Arial" w:hAnsi="Arial" w:cs="Arial"/>
          <w:sz w:val="22"/>
          <w:szCs w:val="22"/>
        </w:rPr>
        <w:tab/>
      </w:r>
      <w:r w:rsidR="004B41A4" w:rsidRPr="000A1E82">
        <w:rPr>
          <w:rFonts w:ascii="Arial" w:hAnsi="Arial" w:cs="Arial"/>
          <w:sz w:val="22"/>
          <w:szCs w:val="22"/>
        </w:rPr>
        <w:t>None</w:t>
      </w:r>
    </w:p>
    <w:p w:rsidR="00D57FCF" w:rsidRPr="000A1E82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2"/>
          <w:szCs w:val="22"/>
          <w:u w:val="single"/>
        </w:rPr>
      </w:pPr>
    </w:p>
    <w:p w:rsidR="008321EE" w:rsidRDefault="003C4073" w:rsidP="008321EE">
      <w:pPr>
        <w:pStyle w:val="Default"/>
        <w:ind w:left="1440" w:hanging="1440"/>
        <w:rPr>
          <w:sz w:val="22"/>
          <w:szCs w:val="22"/>
        </w:rPr>
      </w:pPr>
      <w:r w:rsidRPr="000A1E82">
        <w:rPr>
          <w:sz w:val="22"/>
          <w:szCs w:val="22"/>
        </w:rPr>
        <w:t>REMARKS:</w:t>
      </w:r>
      <w:r w:rsidR="008321EE">
        <w:rPr>
          <w:sz w:val="22"/>
          <w:szCs w:val="22"/>
        </w:rPr>
        <w:tab/>
        <w:t>The following documents are being revised for the following reasons:</w:t>
      </w:r>
    </w:p>
    <w:p w:rsidR="008321EE" w:rsidRDefault="008321EE" w:rsidP="008321EE">
      <w:pPr>
        <w:pStyle w:val="Default"/>
        <w:ind w:left="1440" w:hanging="1440"/>
        <w:rPr>
          <w:sz w:val="22"/>
          <w:szCs w:val="22"/>
        </w:rPr>
      </w:pPr>
    </w:p>
    <w:p w:rsidR="008321EE" w:rsidRDefault="000A1E82" w:rsidP="008321EE">
      <w:pPr>
        <w:pStyle w:val="Default"/>
        <w:ind w:left="1440"/>
        <w:rPr>
          <w:sz w:val="23"/>
          <w:szCs w:val="23"/>
        </w:rPr>
      </w:pPr>
      <w:r w:rsidRPr="000A1E82">
        <w:rPr>
          <w:sz w:val="22"/>
          <w:szCs w:val="22"/>
        </w:rPr>
        <w:t xml:space="preserve">IMC 0612 </w:t>
      </w:r>
      <w:proofErr w:type="spellStart"/>
      <w:r w:rsidRPr="000A1E82">
        <w:rPr>
          <w:sz w:val="22"/>
          <w:szCs w:val="22"/>
        </w:rPr>
        <w:t>Exh</w:t>
      </w:r>
      <w:proofErr w:type="spellEnd"/>
      <w:r w:rsidRPr="000A1E82">
        <w:rPr>
          <w:sz w:val="22"/>
          <w:szCs w:val="22"/>
        </w:rPr>
        <w:t xml:space="preserve"> 4</w:t>
      </w:r>
      <w:r w:rsidR="008321EE" w:rsidRPr="008321EE">
        <w:rPr>
          <w:sz w:val="22"/>
          <w:szCs w:val="22"/>
        </w:rPr>
        <w:t xml:space="preserve">:  Complete rewrite no red line. </w:t>
      </w:r>
      <w:proofErr w:type="gramStart"/>
      <w:r w:rsidR="008321EE" w:rsidRPr="008321EE">
        <w:rPr>
          <w:sz w:val="22"/>
          <w:szCs w:val="22"/>
        </w:rPr>
        <w:t>Enhanced for improved usability.</w:t>
      </w:r>
      <w:proofErr w:type="gramEnd"/>
      <w:r w:rsidR="008321EE" w:rsidRPr="008321EE">
        <w:rPr>
          <w:sz w:val="22"/>
          <w:szCs w:val="22"/>
        </w:rPr>
        <w:t xml:space="preserve"> Added preliminary white, yellow, red, and greater than green example cover letter (FF 0612Exh4-1350), Added reference to Enforcement Manual Appendix B for traditional enforcement examples (FF 0612Exh4-1452). Revised wording for disputing cross cutting aspects. </w:t>
      </w:r>
      <w:proofErr w:type="gramStart"/>
      <w:r w:rsidR="008321EE" w:rsidRPr="008321EE">
        <w:rPr>
          <w:sz w:val="22"/>
          <w:szCs w:val="22"/>
        </w:rPr>
        <w:t>Added references to MD 3.57 and the ADAMS Desk Reference Guide.</w:t>
      </w:r>
      <w:proofErr w:type="gramEnd"/>
      <w:r w:rsidR="008321EE" w:rsidRPr="008321EE">
        <w:rPr>
          <w:sz w:val="22"/>
          <w:szCs w:val="22"/>
        </w:rPr>
        <w:t xml:space="preserve"> Revised Reactive, Supplemental (Added wording to cover letter related to holding open or closing a performance issue in the Action Matrix.), and Problem Identification and Resolution portions of the cover letters. </w:t>
      </w:r>
      <w:proofErr w:type="gramStart"/>
      <w:r w:rsidR="008321EE" w:rsidRPr="008321EE">
        <w:rPr>
          <w:sz w:val="22"/>
          <w:szCs w:val="22"/>
        </w:rPr>
        <w:t>Revised Security cover letters to remove reference to type of supplemental and reactive inspections performed (FF 0612Exh4-1452) and to address template problems (FF 0612Exh4-1551).</w:t>
      </w:r>
      <w:proofErr w:type="gramEnd"/>
      <w:r w:rsidR="008321EE">
        <w:rPr>
          <w:sz w:val="23"/>
          <w:szCs w:val="23"/>
        </w:rPr>
        <w:t xml:space="preserve"> </w:t>
      </w:r>
    </w:p>
    <w:p w:rsidR="0035611E" w:rsidRPr="000A1E82" w:rsidRDefault="0035611E" w:rsidP="008321EE">
      <w:pPr>
        <w:tabs>
          <w:tab w:val="center" w:pos="0"/>
          <w:tab w:val="left" w:pos="1440"/>
          <w:tab w:val="left" w:pos="2160"/>
          <w:tab w:val="center" w:pos="3240"/>
          <w:tab w:val="right" w:pos="8640"/>
        </w:tabs>
        <w:rPr>
          <w:rFonts w:ascii="Arial" w:hAnsi="Arial" w:cs="Arial"/>
          <w:sz w:val="22"/>
          <w:szCs w:val="22"/>
        </w:rPr>
      </w:pPr>
    </w:p>
    <w:p w:rsidR="0035611E" w:rsidRDefault="0035611E" w:rsidP="008321EE">
      <w:pPr>
        <w:tabs>
          <w:tab w:val="center" w:pos="0"/>
          <w:tab w:val="left" w:pos="1440"/>
          <w:tab w:val="center" w:pos="4320"/>
          <w:tab w:val="right" w:pos="86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321EE">
        <w:rPr>
          <w:rFonts w:ascii="Arial" w:hAnsi="Arial" w:cs="Arial"/>
          <w:sz w:val="24"/>
          <w:szCs w:val="24"/>
        </w:rPr>
        <w:tab/>
        <w:t xml:space="preserve">IMC 0612 App C:  </w:t>
      </w:r>
      <w:r w:rsidR="008321EE" w:rsidRPr="008321EE">
        <w:rPr>
          <w:rFonts w:ascii="Arial" w:hAnsi="Arial" w:cs="Arial"/>
          <w:sz w:val="22"/>
          <w:szCs w:val="22"/>
        </w:rPr>
        <w:t>Relocated cover letter guidance to IMC 0612 Exhibit 4 and sample inspection report to IMC 0612 Appendix C Exhibit 1.</w:t>
      </w:r>
    </w:p>
    <w:p w:rsidR="0035611E" w:rsidRDefault="0035611E" w:rsidP="0035611E">
      <w:pPr>
        <w:tabs>
          <w:tab w:val="center" w:pos="1440"/>
          <w:tab w:val="center" w:pos="4320"/>
          <w:tab w:val="right" w:pos="8640"/>
        </w:tabs>
        <w:ind w:left="1440" w:hanging="1440"/>
        <w:rPr>
          <w:rFonts w:ascii="Arial" w:hAnsi="Arial" w:cs="Arial"/>
          <w:sz w:val="24"/>
          <w:szCs w:val="24"/>
        </w:rPr>
      </w:pPr>
    </w:p>
    <w:p w:rsidR="0035611E" w:rsidRDefault="008321EE" w:rsidP="008321EE">
      <w:pPr>
        <w:tabs>
          <w:tab w:val="center" w:pos="0"/>
          <w:tab w:val="left" w:pos="1440"/>
          <w:tab w:val="center" w:pos="4320"/>
          <w:tab w:val="right" w:pos="86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tab/>
      </w:r>
      <w:r w:rsidRPr="000A1E82">
        <w:rPr>
          <w:rFonts w:ascii="Arial" w:hAnsi="Arial" w:cs="Arial"/>
          <w:sz w:val="22"/>
          <w:szCs w:val="22"/>
        </w:rPr>
        <w:t xml:space="preserve">IMC 0612 App C </w:t>
      </w:r>
      <w:proofErr w:type="spellStart"/>
      <w:r w:rsidRPr="000A1E82">
        <w:rPr>
          <w:rFonts w:ascii="Arial" w:hAnsi="Arial" w:cs="Arial"/>
          <w:sz w:val="22"/>
          <w:szCs w:val="22"/>
        </w:rPr>
        <w:t>Exh</w:t>
      </w:r>
      <w:proofErr w:type="spellEnd"/>
      <w:r w:rsidRPr="000A1E82">
        <w:rPr>
          <w:rFonts w:ascii="Arial" w:hAnsi="Arial" w:cs="Arial"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 xml:space="preserve">:  </w:t>
      </w:r>
      <w:r w:rsidRPr="008321EE">
        <w:rPr>
          <w:rFonts w:ascii="Arial" w:hAnsi="Arial" w:cs="Arial"/>
          <w:sz w:val="22"/>
          <w:szCs w:val="22"/>
        </w:rPr>
        <w:t>Relocated sample inspection report from IMC 0612 Appendix C to IMC 0612 Appendix C Exhibit 1 and relocated the cover letter guidance to IMC 0612 Exhibit 4.</w:t>
      </w:r>
    </w:p>
    <w:p w:rsidR="008321EE" w:rsidRDefault="008321EE" w:rsidP="008321EE">
      <w:pPr>
        <w:tabs>
          <w:tab w:val="center" w:pos="0"/>
          <w:tab w:val="left" w:pos="1440"/>
          <w:tab w:val="center" w:pos="4320"/>
          <w:tab w:val="right" w:pos="8640"/>
        </w:tabs>
        <w:ind w:left="1440"/>
        <w:rPr>
          <w:rFonts w:ascii="Arial" w:hAnsi="Arial" w:cs="Arial"/>
          <w:sz w:val="22"/>
          <w:szCs w:val="22"/>
        </w:rPr>
      </w:pPr>
    </w:p>
    <w:p w:rsidR="008321EE" w:rsidRDefault="008321EE" w:rsidP="008321EE">
      <w:pPr>
        <w:tabs>
          <w:tab w:val="center" w:pos="0"/>
          <w:tab w:val="left" w:pos="1440"/>
          <w:tab w:val="center" w:pos="4320"/>
          <w:tab w:val="right" w:pos="8640"/>
        </w:tabs>
        <w:ind w:left="1440"/>
        <w:rPr>
          <w:rFonts w:ascii="Arial" w:hAnsi="Arial" w:cs="Arial"/>
          <w:sz w:val="22"/>
          <w:szCs w:val="22"/>
        </w:rPr>
      </w:pPr>
      <w:r w:rsidRPr="000A1E82">
        <w:rPr>
          <w:rFonts w:ascii="Arial" w:hAnsi="Arial" w:cs="Arial"/>
          <w:sz w:val="22"/>
          <w:szCs w:val="22"/>
        </w:rPr>
        <w:t>IMC 0612 App D</w:t>
      </w:r>
      <w:r>
        <w:rPr>
          <w:rFonts w:ascii="Arial" w:hAnsi="Arial" w:cs="Arial"/>
        </w:rPr>
        <w:t xml:space="preserve">:  </w:t>
      </w:r>
      <w:r w:rsidRPr="008321EE">
        <w:rPr>
          <w:rFonts w:ascii="Arial" w:hAnsi="Arial" w:cs="Arial"/>
          <w:sz w:val="22"/>
          <w:szCs w:val="22"/>
        </w:rPr>
        <w:t xml:space="preserve">Relocated example cover letter guidance to IMC 0612 </w:t>
      </w:r>
    </w:p>
    <w:p w:rsidR="008321EE" w:rsidRPr="00AA1246" w:rsidRDefault="008321EE" w:rsidP="008321EE">
      <w:pPr>
        <w:tabs>
          <w:tab w:val="center" w:pos="0"/>
          <w:tab w:val="left" w:pos="1440"/>
          <w:tab w:val="center" w:pos="4320"/>
          <w:tab w:val="right" w:pos="8640"/>
        </w:tabs>
        <w:ind w:left="1440"/>
        <w:rPr>
          <w:rFonts w:ascii="Arial" w:hAnsi="Arial" w:cs="Arial"/>
          <w:sz w:val="24"/>
          <w:szCs w:val="24"/>
        </w:rPr>
      </w:pPr>
      <w:proofErr w:type="gramStart"/>
      <w:r w:rsidRPr="008321EE">
        <w:rPr>
          <w:rFonts w:ascii="Arial" w:hAnsi="Arial" w:cs="Arial"/>
          <w:sz w:val="22"/>
          <w:szCs w:val="22"/>
        </w:rPr>
        <w:t>Exhibit 4.</w:t>
      </w:r>
      <w:proofErr w:type="gramEnd"/>
    </w:p>
    <w:p w:rsidR="003C4073" w:rsidRPr="001E11F2" w:rsidRDefault="00461FEE" w:rsidP="00250F5D">
      <w:pPr>
        <w:jc w:val="center"/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1E11F2" w:rsidSect="00461FEE">
      <w:footerReference w:type="even" r:id="rId7"/>
      <w:footerReference w:type="default" r:id="rId8"/>
      <w:footerReference w:type="first" r:id="rId9"/>
      <w:type w:val="continuous"/>
      <w:pgSz w:w="12240" w:h="15838"/>
      <w:pgMar w:top="1080" w:right="1440" w:bottom="432" w:left="1440" w:header="1195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1EE" w:rsidRDefault="008321EE">
      <w:r>
        <w:separator/>
      </w:r>
    </w:p>
  </w:endnote>
  <w:endnote w:type="continuationSeparator" w:id="0">
    <w:p w:rsidR="008321EE" w:rsidRDefault="00832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altName w:val="Courier New"/>
    <w:panose1 w:val="00000000000000000000"/>
    <w:charset w:val="00"/>
    <w:family w:val="swiss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1EE" w:rsidRDefault="008321EE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443129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443129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443129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8321EE" w:rsidRDefault="008321EE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1EE" w:rsidRDefault="008321EE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443129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443129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2</w:t>
    </w:r>
    <w:r w:rsidR="00443129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8321EE" w:rsidRDefault="008321EE" w:rsidP="000D333A">
    <w:pPr>
      <w:tabs>
        <w:tab w:val="center" w:pos="4680"/>
        <w:tab w:val="right" w:pos="9360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1EE" w:rsidRDefault="008321EE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443129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443129">
      <w:rPr>
        <w:rFonts w:ascii="Arial" w:hAnsi="Arial" w:cs="Arial"/>
        <w:sz w:val="24"/>
        <w:szCs w:val="24"/>
      </w:rPr>
      <w:fldChar w:fldCharType="separate"/>
    </w:r>
    <w:r w:rsidR="00BC2A1A">
      <w:rPr>
        <w:rFonts w:ascii="Arial" w:hAnsi="Arial" w:cs="Arial"/>
        <w:noProof/>
        <w:sz w:val="24"/>
        <w:szCs w:val="24"/>
      </w:rPr>
      <w:t>1</w:t>
    </w:r>
    <w:r w:rsidR="00443129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8321EE" w:rsidRDefault="008321EE" w:rsidP="00817673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BC2A1A">
      <w:rPr>
        <w:rFonts w:ascii="Arial" w:hAnsi="Arial" w:cs="Arial"/>
        <w:sz w:val="24"/>
        <w:szCs w:val="24"/>
      </w:rPr>
      <w:t xml:space="preserve">Issue Date: </w:t>
    </w:r>
    <w:r w:rsidR="00BC2A1A">
      <w:rPr>
        <w:rFonts w:ascii="Arial" w:hAnsi="Arial" w:cs="Arial"/>
        <w:sz w:val="24"/>
        <w:szCs w:val="24"/>
      </w:rPr>
      <w:t>10/28/11</w:t>
    </w:r>
    <w:r w:rsidRPr="00BC2A1A">
      <w:rPr>
        <w:rFonts w:ascii="Arial" w:hAnsi="Arial" w:cs="Arial"/>
        <w:sz w:val="24"/>
        <w:szCs w:val="24"/>
      </w:rPr>
      <w:tab/>
    </w:r>
    <w:r w:rsidRPr="00BC2A1A">
      <w:rPr>
        <w:rFonts w:ascii="Arial" w:hAnsi="Arial" w:cs="Arial"/>
        <w:sz w:val="24"/>
        <w:szCs w:val="24"/>
      </w:rPr>
      <w:tab/>
      <w:t>11-0</w:t>
    </w:r>
    <w:r w:rsidR="00BC2A1A" w:rsidRPr="00BC2A1A">
      <w:rPr>
        <w:rFonts w:ascii="Arial" w:hAnsi="Arial" w:cs="Arial"/>
        <w:sz w:val="24"/>
        <w:szCs w:val="24"/>
      </w:rPr>
      <w:t>24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1EE" w:rsidRDefault="008321EE">
      <w:r>
        <w:separator/>
      </w:r>
    </w:p>
  </w:footnote>
  <w:footnote w:type="continuationSeparator" w:id="0">
    <w:p w:rsidR="008321EE" w:rsidRDefault="008321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3780"/>
        </w:tabs>
        <w:ind w:left="342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4140"/>
        </w:tabs>
        <w:ind w:left="4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648"/>
  <w:characterSpacingControl w:val="doNotCompress"/>
  <w:hdrShapeDefaults>
    <o:shapedefaults v:ext="edit" spidmax="3993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31427"/>
    <w:rsid w:val="00037810"/>
    <w:rsid w:val="0004105E"/>
    <w:rsid w:val="00042FA7"/>
    <w:rsid w:val="00043D20"/>
    <w:rsid w:val="000478B5"/>
    <w:rsid w:val="00052BA0"/>
    <w:rsid w:val="00053E9F"/>
    <w:rsid w:val="000543F2"/>
    <w:rsid w:val="00054B66"/>
    <w:rsid w:val="000646A5"/>
    <w:rsid w:val="0006548E"/>
    <w:rsid w:val="00070B56"/>
    <w:rsid w:val="00073309"/>
    <w:rsid w:val="00073534"/>
    <w:rsid w:val="000750EA"/>
    <w:rsid w:val="0007745B"/>
    <w:rsid w:val="00082E79"/>
    <w:rsid w:val="000833B3"/>
    <w:rsid w:val="000901BA"/>
    <w:rsid w:val="00090C66"/>
    <w:rsid w:val="0009554C"/>
    <w:rsid w:val="000A0984"/>
    <w:rsid w:val="000A1A4D"/>
    <w:rsid w:val="000A1E82"/>
    <w:rsid w:val="000B1AFA"/>
    <w:rsid w:val="000B2CE2"/>
    <w:rsid w:val="000B4DCB"/>
    <w:rsid w:val="000B7BA9"/>
    <w:rsid w:val="000C37C8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17F6"/>
    <w:rsid w:val="000E3FF8"/>
    <w:rsid w:val="000E56F6"/>
    <w:rsid w:val="000F0BB7"/>
    <w:rsid w:val="000F0E7A"/>
    <w:rsid w:val="00104FD7"/>
    <w:rsid w:val="00106B1B"/>
    <w:rsid w:val="00111C0A"/>
    <w:rsid w:val="0011669F"/>
    <w:rsid w:val="00117941"/>
    <w:rsid w:val="00121D3B"/>
    <w:rsid w:val="00124CEB"/>
    <w:rsid w:val="00124E89"/>
    <w:rsid w:val="001270B8"/>
    <w:rsid w:val="00133B6A"/>
    <w:rsid w:val="001342E8"/>
    <w:rsid w:val="00134FCB"/>
    <w:rsid w:val="00135066"/>
    <w:rsid w:val="00136E42"/>
    <w:rsid w:val="00142C20"/>
    <w:rsid w:val="00145A1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0E2A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609C"/>
    <w:rsid w:val="001A7226"/>
    <w:rsid w:val="001A7CC9"/>
    <w:rsid w:val="001B0233"/>
    <w:rsid w:val="001B1047"/>
    <w:rsid w:val="001B1C49"/>
    <w:rsid w:val="001B3098"/>
    <w:rsid w:val="001C0CBE"/>
    <w:rsid w:val="001C103C"/>
    <w:rsid w:val="001C2D49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B13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324E"/>
    <w:rsid w:val="0022447B"/>
    <w:rsid w:val="0022465B"/>
    <w:rsid w:val="00224C31"/>
    <w:rsid w:val="00226D18"/>
    <w:rsid w:val="002324E8"/>
    <w:rsid w:val="0023477F"/>
    <w:rsid w:val="00234F08"/>
    <w:rsid w:val="00235889"/>
    <w:rsid w:val="002412DA"/>
    <w:rsid w:val="002435F0"/>
    <w:rsid w:val="00244A8C"/>
    <w:rsid w:val="00250F5D"/>
    <w:rsid w:val="002549DC"/>
    <w:rsid w:val="0025771D"/>
    <w:rsid w:val="00260A08"/>
    <w:rsid w:val="00260A27"/>
    <w:rsid w:val="00264CA5"/>
    <w:rsid w:val="002663F2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28"/>
    <w:rsid w:val="002A0163"/>
    <w:rsid w:val="002A172B"/>
    <w:rsid w:val="002A2F55"/>
    <w:rsid w:val="002A3CDF"/>
    <w:rsid w:val="002A40F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2F6845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72A9"/>
    <w:rsid w:val="00317D43"/>
    <w:rsid w:val="00322D93"/>
    <w:rsid w:val="00322F71"/>
    <w:rsid w:val="003256F6"/>
    <w:rsid w:val="00325E6B"/>
    <w:rsid w:val="00325F20"/>
    <w:rsid w:val="00327372"/>
    <w:rsid w:val="003274D2"/>
    <w:rsid w:val="003311E4"/>
    <w:rsid w:val="00333CA5"/>
    <w:rsid w:val="00333D66"/>
    <w:rsid w:val="00346BBE"/>
    <w:rsid w:val="003536E0"/>
    <w:rsid w:val="00353BA6"/>
    <w:rsid w:val="00353E55"/>
    <w:rsid w:val="0035611E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A1EBA"/>
    <w:rsid w:val="003A4B38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6C5F"/>
    <w:rsid w:val="003F00E3"/>
    <w:rsid w:val="003F0472"/>
    <w:rsid w:val="003F11A0"/>
    <w:rsid w:val="003F41BC"/>
    <w:rsid w:val="003F4B0B"/>
    <w:rsid w:val="003F68BC"/>
    <w:rsid w:val="003F6ADB"/>
    <w:rsid w:val="003F70E2"/>
    <w:rsid w:val="003F76C7"/>
    <w:rsid w:val="00401272"/>
    <w:rsid w:val="004018BB"/>
    <w:rsid w:val="00405328"/>
    <w:rsid w:val="00406531"/>
    <w:rsid w:val="00410C55"/>
    <w:rsid w:val="004118D6"/>
    <w:rsid w:val="004128F3"/>
    <w:rsid w:val="00417525"/>
    <w:rsid w:val="00420815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187F"/>
    <w:rsid w:val="00442B46"/>
    <w:rsid w:val="00443129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A6B43"/>
    <w:rsid w:val="004A75AE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2D0E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2527C"/>
    <w:rsid w:val="00530CED"/>
    <w:rsid w:val="00533CF6"/>
    <w:rsid w:val="00533CFF"/>
    <w:rsid w:val="00535F78"/>
    <w:rsid w:val="005369B9"/>
    <w:rsid w:val="00540A34"/>
    <w:rsid w:val="0054457A"/>
    <w:rsid w:val="0054468A"/>
    <w:rsid w:val="00545338"/>
    <w:rsid w:val="00545915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2AEE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3F19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5F18"/>
    <w:rsid w:val="00617F1E"/>
    <w:rsid w:val="006208A1"/>
    <w:rsid w:val="006216A8"/>
    <w:rsid w:val="00622F0F"/>
    <w:rsid w:val="00623FC9"/>
    <w:rsid w:val="00627030"/>
    <w:rsid w:val="006309F8"/>
    <w:rsid w:val="00631B92"/>
    <w:rsid w:val="00633129"/>
    <w:rsid w:val="00642000"/>
    <w:rsid w:val="00643C8F"/>
    <w:rsid w:val="006452B0"/>
    <w:rsid w:val="00650378"/>
    <w:rsid w:val="00652945"/>
    <w:rsid w:val="00654A6F"/>
    <w:rsid w:val="00655359"/>
    <w:rsid w:val="006558FA"/>
    <w:rsid w:val="00660298"/>
    <w:rsid w:val="006602BF"/>
    <w:rsid w:val="0066190D"/>
    <w:rsid w:val="006632CD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4D87"/>
    <w:rsid w:val="006A5248"/>
    <w:rsid w:val="006A5754"/>
    <w:rsid w:val="006A5CC2"/>
    <w:rsid w:val="006A636B"/>
    <w:rsid w:val="006A6549"/>
    <w:rsid w:val="006A751C"/>
    <w:rsid w:val="006B0219"/>
    <w:rsid w:val="006B03A8"/>
    <w:rsid w:val="006B1BCA"/>
    <w:rsid w:val="006B4F37"/>
    <w:rsid w:val="006B646B"/>
    <w:rsid w:val="006B7E1F"/>
    <w:rsid w:val="006C2DD2"/>
    <w:rsid w:val="006C4BDE"/>
    <w:rsid w:val="006C5BDF"/>
    <w:rsid w:val="006D4298"/>
    <w:rsid w:val="006D5100"/>
    <w:rsid w:val="006D5B4D"/>
    <w:rsid w:val="006E0B89"/>
    <w:rsid w:val="006F227E"/>
    <w:rsid w:val="006F269D"/>
    <w:rsid w:val="006F4DC2"/>
    <w:rsid w:val="006F6115"/>
    <w:rsid w:val="006F639B"/>
    <w:rsid w:val="006F77F9"/>
    <w:rsid w:val="00700529"/>
    <w:rsid w:val="00702C16"/>
    <w:rsid w:val="00702D27"/>
    <w:rsid w:val="007030A6"/>
    <w:rsid w:val="00704A6C"/>
    <w:rsid w:val="0070718A"/>
    <w:rsid w:val="00713467"/>
    <w:rsid w:val="007140B0"/>
    <w:rsid w:val="007140C6"/>
    <w:rsid w:val="00716096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063B"/>
    <w:rsid w:val="00771CAC"/>
    <w:rsid w:val="0077210A"/>
    <w:rsid w:val="00780179"/>
    <w:rsid w:val="007810BF"/>
    <w:rsid w:val="007869F4"/>
    <w:rsid w:val="00786FD5"/>
    <w:rsid w:val="00787C1E"/>
    <w:rsid w:val="00791173"/>
    <w:rsid w:val="00793E7C"/>
    <w:rsid w:val="0079420B"/>
    <w:rsid w:val="007949C9"/>
    <w:rsid w:val="00795B03"/>
    <w:rsid w:val="007A023E"/>
    <w:rsid w:val="007B100E"/>
    <w:rsid w:val="007B2005"/>
    <w:rsid w:val="007B31D7"/>
    <w:rsid w:val="007B5CF8"/>
    <w:rsid w:val="007B7C87"/>
    <w:rsid w:val="007C146F"/>
    <w:rsid w:val="007C21E1"/>
    <w:rsid w:val="007C2962"/>
    <w:rsid w:val="007C69A7"/>
    <w:rsid w:val="007C6B48"/>
    <w:rsid w:val="007D03DA"/>
    <w:rsid w:val="007D05C6"/>
    <w:rsid w:val="007D2AA0"/>
    <w:rsid w:val="007D7109"/>
    <w:rsid w:val="007E17C9"/>
    <w:rsid w:val="007E65BA"/>
    <w:rsid w:val="007F0682"/>
    <w:rsid w:val="007F24CE"/>
    <w:rsid w:val="007F4C60"/>
    <w:rsid w:val="007F4F57"/>
    <w:rsid w:val="007F7D27"/>
    <w:rsid w:val="008040A9"/>
    <w:rsid w:val="0081080A"/>
    <w:rsid w:val="00817673"/>
    <w:rsid w:val="00821475"/>
    <w:rsid w:val="00821DC2"/>
    <w:rsid w:val="008229F5"/>
    <w:rsid w:val="00822C1A"/>
    <w:rsid w:val="008235AA"/>
    <w:rsid w:val="0082637D"/>
    <w:rsid w:val="008263FF"/>
    <w:rsid w:val="008269EA"/>
    <w:rsid w:val="00827C30"/>
    <w:rsid w:val="00827EF2"/>
    <w:rsid w:val="008321EE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A13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3F86"/>
    <w:rsid w:val="008E7501"/>
    <w:rsid w:val="008F134C"/>
    <w:rsid w:val="008F22F1"/>
    <w:rsid w:val="008F33D5"/>
    <w:rsid w:val="0090013E"/>
    <w:rsid w:val="00900305"/>
    <w:rsid w:val="009003D7"/>
    <w:rsid w:val="009012B2"/>
    <w:rsid w:val="00903386"/>
    <w:rsid w:val="00903E59"/>
    <w:rsid w:val="009107A9"/>
    <w:rsid w:val="00911CDC"/>
    <w:rsid w:val="009120D2"/>
    <w:rsid w:val="00912F30"/>
    <w:rsid w:val="0091371E"/>
    <w:rsid w:val="00914E8F"/>
    <w:rsid w:val="009178C5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1DD8"/>
    <w:rsid w:val="00942055"/>
    <w:rsid w:val="00943FBE"/>
    <w:rsid w:val="00944C18"/>
    <w:rsid w:val="00945740"/>
    <w:rsid w:val="00945D75"/>
    <w:rsid w:val="00946608"/>
    <w:rsid w:val="009472CE"/>
    <w:rsid w:val="00951882"/>
    <w:rsid w:val="00951D13"/>
    <w:rsid w:val="00952FBE"/>
    <w:rsid w:val="00957406"/>
    <w:rsid w:val="0095788C"/>
    <w:rsid w:val="0096101A"/>
    <w:rsid w:val="009637DB"/>
    <w:rsid w:val="00963A29"/>
    <w:rsid w:val="00973DAA"/>
    <w:rsid w:val="00974291"/>
    <w:rsid w:val="009745F7"/>
    <w:rsid w:val="0097610B"/>
    <w:rsid w:val="009761B1"/>
    <w:rsid w:val="00976C93"/>
    <w:rsid w:val="00982B45"/>
    <w:rsid w:val="009830AD"/>
    <w:rsid w:val="00983868"/>
    <w:rsid w:val="00985528"/>
    <w:rsid w:val="00986996"/>
    <w:rsid w:val="00987F9E"/>
    <w:rsid w:val="00990106"/>
    <w:rsid w:val="00997CBD"/>
    <w:rsid w:val="009A3819"/>
    <w:rsid w:val="009A5846"/>
    <w:rsid w:val="009A730F"/>
    <w:rsid w:val="009B0E82"/>
    <w:rsid w:val="009B114B"/>
    <w:rsid w:val="009B1576"/>
    <w:rsid w:val="009B2821"/>
    <w:rsid w:val="009B492C"/>
    <w:rsid w:val="009B5EC2"/>
    <w:rsid w:val="009B6136"/>
    <w:rsid w:val="009B65C7"/>
    <w:rsid w:val="009B6BFA"/>
    <w:rsid w:val="009C178D"/>
    <w:rsid w:val="009C2E7B"/>
    <w:rsid w:val="009C6C63"/>
    <w:rsid w:val="009D750A"/>
    <w:rsid w:val="009D77A1"/>
    <w:rsid w:val="009E2D0C"/>
    <w:rsid w:val="009E6993"/>
    <w:rsid w:val="009E7A5A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30E98"/>
    <w:rsid w:val="00A32E21"/>
    <w:rsid w:val="00A33899"/>
    <w:rsid w:val="00A35F86"/>
    <w:rsid w:val="00A369F5"/>
    <w:rsid w:val="00A3796E"/>
    <w:rsid w:val="00A42465"/>
    <w:rsid w:val="00A43ADC"/>
    <w:rsid w:val="00A45C9A"/>
    <w:rsid w:val="00A462D3"/>
    <w:rsid w:val="00A52600"/>
    <w:rsid w:val="00A55797"/>
    <w:rsid w:val="00A55C74"/>
    <w:rsid w:val="00A62CDA"/>
    <w:rsid w:val="00A64116"/>
    <w:rsid w:val="00A6683F"/>
    <w:rsid w:val="00A7208C"/>
    <w:rsid w:val="00A725B3"/>
    <w:rsid w:val="00A75ABB"/>
    <w:rsid w:val="00A80221"/>
    <w:rsid w:val="00A87579"/>
    <w:rsid w:val="00A87878"/>
    <w:rsid w:val="00A917B1"/>
    <w:rsid w:val="00A91F82"/>
    <w:rsid w:val="00A94B1A"/>
    <w:rsid w:val="00A94F2D"/>
    <w:rsid w:val="00A97DCC"/>
    <w:rsid w:val="00AA1046"/>
    <w:rsid w:val="00AA12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269D5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4464"/>
    <w:rsid w:val="00B872CE"/>
    <w:rsid w:val="00B876B1"/>
    <w:rsid w:val="00B87C32"/>
    <w:rsid w:val="00B91572"/>
    <w:rsid w:val="00B91C1F"/>
    <w:rsid w:val="00B97D1E"/>
    <w:rsid w:val="00BA518C"/>
    <w:rsid w:val="00BB1A09"/>
    <w:rsid w:val="00BB30DC"/>
    <w:rsid w:val="00BB4952"/>
    <w:rsid w:val="00BB54C3"/>
    <w:rsid w:val="00BB5FA8"/>
    <w:rsid w:val="00BB5FC2"/>
    <w:rsid w:val="00BB62C8"/>
    <w:rsid w:val="00BB6BA6"/>
    <w:rsid w:val="00BC0A55"/>
    <w:rsid w:val="00BC2A1A"/>
    <w:rsid w:val="00BC2C7A"/>
    <w:rsid w:val="00BC4E82"/>
    <w:rsid w:val="00BC78D3"/>
    <w:rsid w:val="00BE10A7"/>
    <w:rsid w:val="00BE4A5B"/>
    <w:rsid w:val="00BF3AD9"/>
    <w:rsid w:val="00BF53BB"/>
    <w:rsid w:val="00BF5D86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15CBA"/>
    <w:rsid w:val="00C21503"/>
    <w:rsid w:val="00C226F1"/>
    <w:rsid w:val="00C236C4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253"/>
    <w:rsid w:val="00C557B5"/>
    <w:rsid w:val="00C665BC"/>
    <w:rsid w:val="00C82798"/>
    <w:rsid w:val="00C839B4"/>
    <w:rsid w:val="00C84A06"/>
    <w:rsid w:val="00C925FD"/>
    <w:rsid w:val="00C9557A"/>
    <w:rsid w:val="00CA2763"/>
    <w:rsid w:val="00CB03A8"/>
    <w:rsid w:val="00CB1E3E"/>
    <w:rsid w:val="00CB1E73"/>
    <w:rsid w:val="00CB4549"/>
    <w:rsid w:val="00CB4988"/>
    <w:rsid w:val="00CB7306"/>
    <w:rsid w:val="00CC01BB"/>
    <w:rsid w:val="00CC466E"/>
    <w:rsid w:val="00CC7557"/>
    <w:rsid w:val="00CD2EFC"/>
    <w:rsid w:val="00CE19D9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E7A"/>
    <w:rsid w:val="00D053D1"/>
    <w:rsid w:val="00D059CA"/>
    <w:rsid w:val="00D06EE0"/>
    <w:rsid w:val="00D07A28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0F31"/>
    <w:rsid w:val="00D41A5B"/>
    <w:rsid w:val="00D41A9F"/>
    <w:rsid w:val="00D43928"/>
    <w:rsid w:val="00D454BB"/>
    <w:rsid w:val="00D4768E"/>
    <w:rsid w:val="00D50868"/>
    <w:rsid w:val="00D5234D"/>
    <w:rsid w:val="00D54BC3"/>
    <w:rsid w:val="00D57D86"/>
    <w:rsid w:val="00D57FCF"/>
    <w:rsid w:val="00D6298B"/>
    <w:rsid w:val="00D63A61"/>
    <w:rsid w:val="00D63AA0"/>
    <w:rsid w:val="00D65BE5"/>
    <w:rsid w:val="00D65FB1"/>
    <w:rsid w:val="00D6700A"/>
    <w:rsid w:val="00D67364"/>
    <w:rsid w:val="00D706F9"/>
    <w:rsid w:val="00D71C0A"/>
    <w:rsid w:val="00D72460"/>
    <w:rsid w:val="00D72A0E"/>
    <w:rsid w:val="00D72BDE"/>
    <w:rsid w:val="00D773B3"/>
    <w:rsid w:val="00D77FD9"/>
    <w:rsid w:val="00D8096A"/>
    <w:rsid w:val="00D812EC"/>
    <w:rsid w:val="00D815A8"/>
    <w:rsid w:val="00D81622"/>
    <w:rsid w:val="00D85EFC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5922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6E"/>
    <w:rsid w:val="00E05BA4"/>
    <w:rsid w:val="00E05F71"/>
    <w:rsid w:val="00E062B2"/>
    <w:rsid w:val="00E12CC7"/>
    <w:rsid w:val="00E15C3D"/>
    <w:rsid w:val="00E169BF"/>
    <w:rsid w:val="00E17BC7"/>
    <w:rsid w:val="00E24A6F"/>
    <w:rsid w:val="00E3118A"/>
    <w:rsid w:val="00E31FE6"/>
    <w:rsid w:val="00E3409E"/>
    <w:rsid w:val="00E353AA"/>
    <w:rsid w:val="00E42CA4"/>
    <w:rsid w:val="00E44275"/>
    <w:rsid w:val="00E44965"/>
    <w:rsid w:val="00E46124"/>
    <w:rsid w:val="00E469CB"/>
    <w:rsid w:val="00E4793E"/>
    <w:rsid w:val="00E500D0"/>
    <w:rsid w:val="00E5093D"/>
    <w:rsid w:val="00E52692"/>
    <w:rsid w:val="00E5433E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90E0F"/>
    <w:rsid w:val="00E9164D"/>
    <w:rsid w:val="00E948CB"/>
    <w:rsid w:val="00E95494"/>
    <w:rsid w:val="00E96469"/>
    <w:rsid w:val="00EA02FC"/>
    <w:rsid w:val="00EB0332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5CF7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B19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286"/>
    <w:rsid w:val="00FA4D61"/>
    <w:rsid w:val="00FA609B"/>
    <w:rsid w:val="00FA6B68"/>
    <w:rsid w:val="00FB0D61"/>
    <w:rsid w:val="00FB202C"/>
    <w:rsid w:val="00FB2D5D"/>
    <w:rsid w:val="00FB7A8A"/>
    <w:rsid w:val="00FC1265"/>
    <w:rsid w:val="00FC1408"/>
    <w:rsid w:val="00FC1934"/>
    <w:rsid w:val="00FC2F0D"/>
    <w:rsid w:val="00FC3276"/>
    <w:rsid w:val="00FC3A50"/>
    <w:rsid w:val="00FC4A21"/>
    <w:rsid w:val="00FC539D"/>
    <w:rsid w:val="00FC5E1A"/>
    <w:rsid w:val="00FC635F"/>
    <w:rsid w:val="00FD1AAC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406"/>
    <w:rsid w:val="00FF5E52"/>
    <w:rsid w:val="00FF7158"/>
    <w:rsid w:val="00FF7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21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2011-11-02T19:02:00Z</cp:lastPrinted>
  <dcterms:created xsi:type="dcterms:W3CDTF">2011-11-02T19:06:00Z</dcterms:created>
  <dcterms:modified xsi:type="dcterms:W3CDTF">2011-11-02T19:06:00Z</dcterms:modified>
</cp:coreProperties>
</file>